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BE" w14:textId="06E079FE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9A25E2">
        <w:rPr>
          <w:b/>
          <w:i/>
          <w:color w:val="000000" w:themeColor="text1"/>
        </w:rPr>
        <w:t xml:space="preserve">2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8A4F2F">
        <w:rPr>
          <w:b/>
          <w:i/>
          <w:color w:val="000000" w:themeColor="text1"/>
        </w:rPr>
        <w:t>12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77777777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>Dyrektora Generalnego Lasów Państwowych</w:t>
      </w:r>
      <w:r w:rsidR="00FB093F" w:rsidRPr="00361662">
        <w:rPr>
          <w:b/>
          <w:i/>
          <w:color w:val="000000" w:themeColor="text1"/>
        </w:rPr>
        <w:t xml:space="preserve"> </w:t>
      </w:r>
    </w:p>
    <w:p w14:paraId="542A44A7" w14:textId="67712959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8A4F2F">
        <w:rPr>
          <w:b/>
          <w:i/>
          <w:color w:val="000000" w:themeColor="text1"/>
        </w:rPr>
        <w:t>15.02.2021</w:t>
      </w:r>
      <w:r w:rsidR="003E7F03">
        <w:rPr>
          <w:b/>
          <w:i/>
          <w:color w:val="000000" w:themeColor="text1"/>
        </w:rPr>
        <w:t xml:space="preserve">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2A2B310F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="00AE6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Obszary</w:t>
      </w:r>
      <w:r w:rsidR="00D879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5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wchodzące w skła</w:t>
      </w:r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 L</w:t>
      </w:r>
      <w:r w:rsidR="00D97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eśnych </w:t>
      </w:r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D97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ompleksów </w:t>
      </w:r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D97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romocyjnych</w:t>
      </w:r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6FDD9A1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361662" w:rsidRDefault="00F16E99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</w:t>
      </w:r>
      <w:r w:rsidR="004E0E03"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 […]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485F8F7" w14:textId="0391F26E" w:rsidR="00EB554F" w:rsidRPr="00363D4F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[ </w:t>
      </w:r>
      <w:r w:rsidR="00C01D97">
        <w:rPr>
          <w:rFonts w:ascii="Times New Roman" w:hAnsi="Times New Roman" w:cs="Times New Roman"/>
          <w:sz w:val="24"/>
          <w:szCs w:val="24"/>
        </w:rPr>
        <w:t>l</w:t>
      </w:r>
      <w:r w:rsidRPr="00363D4F">
        <w:rPr>
          <w:rFonts w:ascii="Times New Roman" w:hAnsi="Times New Roman" w:cs="Times New Roman"/>
          <w:sz w:val="24"/>
          <w:szCs w:val="24"/>
        </w:rPr>
        <w:t>ink do mapy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r w:rsidR="003C35F5">
        <w:rPr>
          <w:rFonts w:ascii="Times New Roman" w:hAnsi="Times New Roman" w:cs="Times New Roman"/>
          <w:sz w:val="24"/>
          <w:szCs w:val="24"/>
        </w:rPr>
        <w:t>mBDL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CDBA5" w14:textId="77777777" w:rsidR="00EB554F" w:rsidRPr="00363D4F" w:rsidRDefault="00EB554F" w:rsidP="00EB554F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w terenie wyznaczają go słupki oddziałowe o numerach […]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hAnsi="Times New Roman" w:cs="Times New Roman"/>
          <w:sz w:val="24"/>
          <w:szCs w:val="24"/>
        </w:rPr>
        <w:t>obszar ogranic</w:t>
      </w:r>
      <w:r>
        <w:rPr>
          <w:rFonts w:ascii="Times New Roman" w:hAnsi="Times New Roman" w:cs="Times New Roman"/>
          <w:sz w:val="24"/>
          <w:szCs w:val="24"/>
        </w:rPr>
        <w:t xml:space="preserve">zony drogą z miejscowości X do Y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/ autostradą X i ciekiem Y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D4F">
        <w:rPr>
          <w:rFonts w:ascii="Times New Roman" w:hAnsi="Times New Roman" w:cs="Times New Roman"/>
          <w:sz w:val="24"/>
          <w:szCs w:val="24"/>
        </w:rPr>
        <w:t>inne wskazówki pozwalające</w:t>
      </w:r>
      <w:r>
        <w:rPr>
          <w:rFonts w:ascii="Times New Roman" w:hAnsi="Times New Roman" w:cs="Times New Roman"/>
          <w:sz w:val="24"/>
          <w:szCs w:val="24"/>
        </w:rPr>
        <w:t xml:space="preserve"> na zorientowanie się w terenie, o ile istnieją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</w:p>
    <w:p w14:paraId="5C732075" w14:textId="193EF5B5" w:rsidR="00EB554F" w:rsidRPr="00363D4F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40346A5F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6D99B14B" w14:textId="761BFBA9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3C337339" w14:textId="77777777" w:rsidR="00EB554F" w:rsidRPr="00264E22" w:rsidRDefault="00EB554F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1CD8179E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90ECDEF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F841F66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1AB567D8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5D9080" w14:textId="77777777" w:rsidR="00EB554F" w:rsidRPr="00363D4F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6C7D5FD4" w14:textId="361DA2E4" w:rsidR="00EB554F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na </w:t>
      </w:r>
      <w:r w:rsidR="002E1951">
        <w:rPr>
          <w:rFonts w:ascii="Times New Roman" w:hAnsi="Times New Roman" w:cs="Times New Roman"/>
          <w:color w:val="000000" w:themeColor="text1"/>
          <w:sz w:val="24"/>
          <w:szCs w:val="24"/>
        </w:rPr>
        <w:t>przetwarzanie</w:t>
      </w:r>
      <w:r w:rsidR="002E1951"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2E0152" w14:textId="77777777" w:rsidR="00EB554F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56367" w14:textId="29FEC33F" w:rsidR="00EB554F" w:rsidRPr="0048778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110E1ADD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0F9DF108" w:rsidR="00EB55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 w:rsidR="0018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251AFF62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17C4185D" w14:textId="187274D3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="003C35F5"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</w:t>
      </w:r>
      <w:r w:rsidR="00125D98" w:rsidRPr="00363D4F">
        <w:rPr>
          <w:rFonts w:ascii="Times New Roman" w:hAnsi="Times New Roman" w:cs="Times New Roman"/>
          <w:sz w:val="24"/>
          <w:szCs w:val="24"/>
        </w:rPr>
        <w:t xml:space="preserve">okresowego </w:t>
      </w:r>
      <w:r w:rsidRPr="00363D4F">
        <w:rPr>
          <w:rFonts w:ascii="Times New Roman" w:hAnsi="Times New Roman" w:cs="Times New Roman"/>
          <w:sz w:val="24"/>
          <w:szCs w:val="24"/>
        </w:rPr>
        <w:t>zakazu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4AA29" w14:textId="65294CE6" w:rsidR="003C35F5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Wyznaczonymi miejscami do rozniecania ognia są:  […]. W razie wątpliwości skontaktuj się z koordynatorem programu w nadleśnictwie.</w:t>
      </w:r>
    </w:p>
    <w:p w14:paraId="443A2152" w14:textId="52DF3102" w:rsidR="00E1570A" w:rsidRPr="00020692" w:rsidRDefault="003C35F5" w:rsidP="00A239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A239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A23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Wyjątkiem są następujące lokalizacje, w których znajdziesz drewno do rozpalenia na miejscu: […]</w:t>
      </w:r>
    </w:p>
    <w:p w14:paraId="033C8800" w14:textId="77777777" w:rsidR="00E1570A" w:rsidRPr="002F27D1" w:rsidRDefault="00E1570A" w:rsidP="00E81A8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7E779032" w14:textId="77777777" w:rsidR="00DF6496" w:rsidRPr="00EB554F" w:rsidRDefault="00DF6496" w:rsidP="00E81A85">
      <w:pPr>
        <w:pStyle w:val="Tekstkomentarz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lastRenderedPageBreak/>
        <w:t xml:space="preserve">Na obszarze pilotażowym możesz używać </w:t>
      </w:r>
      <w:r w:rsidRPr="00DF6496">
        <w:rPr>
          <w:rFonts w:ascii="Times New Roman" w:hAnsi="Times New Roman" w:cs="Times New Roman"/>
          <w:b/>
          <w:sz w:val="24"/>
          <w:szCs w:val="24"/>
        </w:rPr>
        <w:t>kuchenek gazowych</w:t>
      </w:r>
      <w:r w:rsidRPr="00EB554F">
        <w:rPr>
          <w:rFonts w:ascii="Times New Roman" w:hAnsi="Times New Roman" w:cs="Times New Roman"/>
          <w:sz w:val="24"/>
          <w:szCs w:val="24"/>
        </w:rPr>
        <w:t xml:space="preserve"> pod następującymi warunkami: </w:t>
      </w:r>
    </w:p>
    <w:p w14:paraId="4BE3C12E" w14:textId="66FC15E3" w:rsidR="00DF6496" w:rsidRPr="00EB554F" w:rsidRDefault="00DF6496" w:rsidP="00E81A85">
      <w:pPr>
        <w:pStyle w:val="Tekstkomentarz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a) Sprawdź obowiązujące w danym dniu zagrożenie pożarowe, dwukrotnie w ciągu dnia. Zagrożenie pożarow</w:t>
      </w:r>
      <w:r w:rsidR="008805AC">
        <w:rPr>
          <w:rFonts w:ascii="Times New Roman" w:hAnsi="Times New Roman" w:cs="Times New Roman"/>
          <w:sz w:val="24"/>
          <w:szCs w:val="24"/>
        </w:rPr>
        <w:t>e jest aktualizowane w ciągu dnia</w:t>
      </w:r>
      <w:r w:rsidRPr="00EB554F">
        <w:rPr>
          <w:rFonts w:ascii="Times New Roman" w:hAnsi="Times New Roman" w:cs="Times New Roman"/>
          <w:sz w:val="24"/>
          <w:szCs w:val="24"/>
        </w:rPr>
        <w:t xml:space="preserve"> o godz. </w:t>
      </w:r>
      <w:r w:rsidR="008805AC">
        <w:rPr>
          <w:rFonts w:ascii="Times New Roman" w:hAnsi="Times New Roman" w:cs="Times New Roman"/>
          <w:sz w:val="24"/>
          <w:szCs w:val="24"/>
        </w:rPr>
        <w:t>10</w:t>
      </w:r>
      <w:r w:rsidRPr="00EB554F">
        <w:rPr>
          <w:rFonts w:ascii="Times New Roman" w:hAnsi="Times New Roman" w:cs="Times New Roman"/>
          <w:sz w:val="24"/>
          <w:szCs w:val="24"/>
        </w:rPr>
        <w:t xml:space="preserve">:00 i 14:00. Sprawdzisz je na stronie  </w:t>
      </w:r>
      <w:hyperlink r:id="rId8" w:history="1">
        <w:r w:rsidR="008805AC"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http://bazapozarow.ibles.pl/zagrozenie/</w:t>
        </w:r>
      </w:hyperlink>
      <w:r w:rsidR="008805AC"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lub  </w:t>
      </w:r>
      <w:hyperlink r:id="rId9" w:history="1">
        <w:r w:rsidR="008805AC"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 w:rsidR="008805AC"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- wybierając w menu „Mapy BDL / „Mapa zagrożenia pożarowego”.  W przypadku dużego zagrożenia (3. „czerwony” stopień) używanie kuchenek jest zabronione!</w:t>
      </w:r>
    </w:p>
    <w:p w14:paraId="7B76D4A7" w14:textId="1D921C80" w:rsidR="00DF6496" w:rsidRPr="00EB554F" w:rsidRDefault="00DF6496" w:rsidP="00E81A85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b) używanie kuchenek dozwolone jest tylko pod stałym nadzorem</w:t>
      </w:r>
      <w:r w:rsidR="002E1951">
        <w:rPr>
          <w:rFonts w:ascii="Times New Roman" w:hAnsi="Times New Roman" w:cs="Times New Roman"/>
          <w:sz w:val="24"/>
          <w:szCs w:val="24"/>
        </w:rPr>
        <w:t>,</w:t>
      </w:r>
      <w:r w:rsidRPr="00EB554F">
        <w:rPr>
          <w:rFonts w:ascii="Times New Roman" w:hAnsi="Times New Roman" w:cs="Times New Roman"/>
          <w:sz w:val="24"/>
          <w:szCs w:val="24"/>
        </w:rPr>
        <w:t xml:space="preserve"> gwarantującym zabezpieczenie przed ewentualnym powstaniem pożaru </w:t>
      </w:r>
    </w:p>
    <w:p w14:paraId="18C90DCC" w14:textId="77777777" w:rsidR="00DF6496" w:rsidRPr="00EB554F" w:rsidRDefault="00DF6496" w:rsidP="00E81A85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c) zabronione jest używanie kuchenek na glebach torfowych, w młodnikach i drzewostanach w których wysokość koron drzew znajduje się poniżej 5 m od ziemi oraz na powierzchniach leśnych porośnię</w:t>
      </w:r>
      <w:r>
        <w:rPr>
          <w:rFonts w:ascii="Times New Roman" w:hAnsi="Times New Roman" w:cs="Times New Roman"/>
          <w:sz w:val="24"/>
          <w:szCs w:val="24"/>
        </w:rPr>
        <w:t>tych wysokimi trawami i wrzosem</w:t>
      </w:r>
    </w:p>
    <w:p w14:paraId="2B1305E3" w14:textId="77777777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</w:p>
    <w:p w14:paraId="13D5AA49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2F27D1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256C19EB" w14:textId="61FE5DA0" w:rsidR="00EB554F" w:rsidRPr="00363D4F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14:paraId="3F2B0A30" w14:textId="77777777" w:rsidR="00EB554F" w:rsidRPr="002F27D1" w:rsidRDefault="00EB554F" w:rsidP="00EB554F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32A7A7" w14:textId="77777777" w:rsidR="00EB554F" w:rsidRPr="00363D4F" w:rsidRDefault="00EB554F" w:rsidP="00EB554F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</w:t>
      </w:r>
    </w:p>
    <w:p w14:paraId="3F56B82A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 […]</w:t>
      </w:r>
    </w:p>
    <w:p w14:paraId="7CE3FEE4" w14:textId="77777777" w:rsidR="00EB554F" w:rsidRPr="00363D4F" w:rsidRDefault="00EB554F" w:rsidP="00EB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51B676A6" w14:textId="77777777" w:rsidR="00EB554F" w:rsidRPr="00363D4F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 […]</w:t>
      </w:r>
    </w:p>
    <w:p w14:paraId="5FF2A807" w14:textId="77777777" w:rsidR="00EB554F" w:rsidRPr="00363D4F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[…]</w:t>
      </w:r>
    </w:p>
    <w:p w14:paraId="7B24F9B1" w14:textId="77777777" w:rsidR="00EB554F" w:rsidRPr="00363D4F" w:rsidRDefault="00EB554F" w:rsidP="00EB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[…] – wypełnia nadleśnictwo</w:t>
      </w:r>
    </w:p>
    <w:p w14:paraId="548C03BF" w14:textId="77777777" w:rsidR="00EB554F" w:rsidRPr="007772CE" w:rsidRDefault="00EB554F" w:rsidP="00EB554F">
      <w:pPr>
        <w:pStyle w:val="Default"/>
        <w:jc w:val="right"/>
        <w:rPr>
          <w:b/>
          <w:i/>
        </w:rPr>
      </w:pPr>
    </w:p>
    <w:p w14:paraId="3F136E12" w14:textId="7F6870D8" w:rsidR="004E0E03" w:rsidRPr="00361662" w:rsidRDefault="004E0E03" w:rsidP="005E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727809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sectPr w:rsidR="007772CE" w:rsidRPr="00777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E4B5" w14:textId="77777777" w:rsidR="00365B2C" w:rsidRDefault="00365B2C" w:rsidP="00735FB3">
      <w:pPr>
        <w:spacing w:after="0" w:line="240" w:lineRule="auto"/>
      </w:pPr>
      <w:r>
        <w:separator/>
      </w:r>
    </w:p>
  </w:endnote>
  <w:endnote w:type="continuationSeparator" w:id="0">
    <w:p w14:paraId="53E006B7" w14:textId="77777777" w:rsidR="00365B2C" w:rsidRDefault="00365B2C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278072"/>
      <w:docPartObj>
        <w:docPartGallery w:val="Page Numbers (Bottom of Page)"/>
        <w:docPartUnique/>
      </w:docPartObj>
    </w:sdtPr>
    <w:sdtEndPr/>
    <w:sdtContent>
      <w:p w14:paraId="682F83F4" w14:textId="0791E436" w:rsidR="00735FB3" w:rsidRDefault="0073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03">
          <w:rPr>
            <w:noProof/>
          </w:rPr>
          <w:t>4</w:t>
        </w:r>
        <w:r>
          <w:fldChar w:fldCharType="end"/>
        </w:r>
      </w:p>
    </w:sdtContent>
  </w:sdt>
  <w:p w14:paraId="199F4D05" w14:textId="77777777" w:rsidR="00735FB3" w:rsidRDefault="0073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239F" w14:textId="77777777" w:rsidR="00365B2C" w:rsidRDefault="00365B2C" w:rsidP="00735FB3">
      <w:pPr>
        <w:spacing w:after="0" w:line="240" w:lineRule="auto"/>
      </w:pPr>
      <w:r>
        <w:separator/>
      </w:r>
    </w:p>
  </w:footnote>
  <w:footnote w:type="continuationSeparator" w:id="0">
    <w:p w14:paraId="21B1DD42" w14:textId="77777777" w:rsidR="00365B2C" w:rsidRDefault="00365B2C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060CFF"/>
    <w:rsid w:val="000A067C"/>
    <w:rsid w:val="0011568B"/>
    <w:rsid w:val="00125D98"/>
    <w:rsid w:val="00137E19"/>
    <w:rsid w:val="00140EDF"/>
    <w:rsid w:val="00145D6C"/>
    <w:rsid w:val="001865F9"/>
    <w:rsid w:val="00252E1E"/>
    <w:rsid w:val="002D4A15"/>
    <w:rsid w:val="002E1951"/>
    <w:rsid w:val="002F302E"/>
    <w:rsid w:val="00305420"/>
    <w:rsid w:val="00353F5C"/>
    <w:rsid w:val="00361662"/>
    <w:rsid w:val="00365B2C"/>
    <w:rsid w:val="003C2748"/>
    <w:rsid w:val="003C35F5"/>
    <w:rsid w:val="003E7F03"/>
    <w:rsid w:val="004546DB"/>
    <w:rsid w:val="00487D8C"/>
    <w:rsid w:val="004A0104"/>
    <w:rsid w:val="004A3CBD"/>
    <w:rsid w:val="004E0E03"/>
    <w:rsid w:val="00517082"/>
    <w:rsid w:val="00543F44"/>
    <w:rsid w:val="005E1CDE"/>
    <w:rsid w:val="005E26E4"/>
    <w:rsid w:val="00611EEC"/>
    <w:rsid w:val="006310CC"/>
    <w:rsid w:val="006738CF"/>
    <w:rsid w:val="006D0FF9"/>
    <w:rsid w:val="006D37A0"/>
    <w:rsid w:val="0071149D"/>
    <w:rsid w:val="00716790"/>
    <w:rsid w:val="00735FB3"/>
    <w:rsid w:val="007772CE"/>
    <w:rsid w:val="0078772F"/>
    <w:rsid w:val="007F7D9C"/>
    <w:rsid w:val="008322CE"/>
    <w:rsid w:val="008805AC"/>
    <w:rsid w:val="00886B3D"/>
    <w:rsid w:val="008A4F2F"/>
    <w:rsid w:val="00917CF4"/>
    <w:rsid w:val="0095605D"/>
    <w:rsid w:val="0096282C"/>
    <w:rsid w:val="009A25E2"/>
    <w:rsid w:val="009C6DA0"/>
    <w:rsid w:val="009F24AD"/>
    <w:rsid w:val="00A239AB"/>
    <w:rsid w:val="00A31519"/>
    <w:rsid w:val="00A45D4A"/>
    <w:rsid w:val="00A60671"/>
    <w:rsid w:val="00A766B2"/>
    <w:rsid w:val="00AC3D63"/>
    <w:rsid w:val="00AE4320"/>
    <w:rsid w:val="00AE6630"/>
    <w:rsid w:val="00B03917"/>
    <w:rsid w:val="00C01D97"/>
    <w:rsid w:val="00C1184F"/>
    <w:rsid w:val="00C15ECE"/>
    <w:rsid w:val="00C32335"/>
    <w:rsid w:val="00C64E13"/>
    <w:rsid w:val="00C65C89"/>
    <w:rsid w:val="00C7133B"/>
    <w:rsid w:val="00D20CD9"/>
    <w:rsid w:val="00D65C0A"/>
    <w:rsid w:val="00D87982"/>
    <w:rsid w:val="00D979AA"/>
    <w:rsid w:val="00DA566F"/>
    <w:rsid w:val="00DC2E22"/>
    <w:rsid w:val="00DD2C50"/>
    <w:rsid w:val="00DD5F05"/>
    <w:rsid w:val="00DF6496"/>
    <w:rsid w:val="00E13DA7"/>
    <w:rsid w:val="00E1570A"/>
    <w:rsid w:val="00E35F99"/>
    <w:rsid w:val="00E45123"/>
    <w:rsid w:val="00E65222"/>
    <w:rsid w:val="00E712FB"/>
    <w:rsid w:val="00E81A85"/>
    <w:rsid w:val="00EB554F"/>
    <w:rsid w:val="00F16E99"/>
    <w:rsid w:val="00F440D8"/>
    <w:rsid w:val="00F718C7"/>
    <w:rsid w:val="00F9214B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pozarow.ibles.pl/zagroz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dl.lasy.gov.pl/portal/ma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Grzegorz Marczyński</cp:lastModifiedBy>
  <cp:revision>2</cp:revision>
  <cp:lastPrinted>2019-09-24T09:23:00Z</cp:lastPrinted>
  <dcterms:created xsi:type="dcterms:W3CDTF">2021-04-28T07:31:00Z</dcterms:created>
  <dcterms:modified xsi:type="dcterms:W3CDTF">2021-04-28T07:31:00Z</dcterms:modified>
</cp:coreProperties>
</file>